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EB2" w:rsidRPr="008861EA" w:rsidRDefault="00D520E2" w:rsidP="00A060BE">
      <w:pPr>
        <w:spacing w:line="360" w:lineRule="auto"/>
        <w:ind w:left="4956" w:firstLine="6"/>
        <w:rPr>
          <w:rFonts w:ascii="Calibri" w:hAnsi="Calibri"/>
        </w:rPr>
      </w:pPr>
      <w:bookmarkStart w:id="0" w:name="_GoBack"/>
      <w:bookmarkEnd w:id="0"/>
      <w:r w:rsidRPr="008861EA">
        <w:rPr>
          <w:rFonts w:ascii="Calibri" w:hAnsi="Calibri"/>
        </w:rPr>
        <w:t xml:space="preserve">Warszawa, </w:t>
      </w:r>
      <w:r w:rsidR="00A060BE" w:rsidRPr="00A060BE">
        <w:rPr>
          <w:rFonts w:ascii="Calibri" w:hAnsi="Calibri"/>
          <w:i/>
        </w:rPr>
        <w:t>/elektroniczny znacznik czasu/</w:t>
      </w:r>
      <w:r w:rsidR="00A060BE" w:rsidRPr="00A060BE">
        <w:rPr>
          <w:rFonts w:ascii="Calibri" w:hAnsi="Calibri"/>
        </w:rPr>
        <w:t xml:space="preserve">    </w:t>
      </w:r>
      <w:r w:rsidR="006F5170">
        <w:rPr>
          <w:rFonts w:ascii="Calibri" w:hAnsi="Calibri"/>
        </w:rPr>
        <w:t xml:space="preserve">  </w:t>
      </w:r>
      <w:r w:rsidR="00E13E1B">
        <w:rPr>
          <w:rFonts w:ascii="Calibri" w:hAnsi="Calibri"/>
        </w:rPr>
        <w:t xml:space="preserve">  </w:t>
      </w: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D52967" w:rsidRPr="00D52967" w:rsidRDefault="00D52967" w:rsidP="00D52967">
      <w:pPr>
        <w:rPr>
          <w:rFonts w:asciiTheme="minorHAnsi" w:hAnsiTheme="minorHAnsi"/>
        </w:rPr>
      </w:pPr>
      <w:r w:rsidRPr="00D52967">
        <w:rPr>
          <w:rFonts w:asciiTheme="minorHAnsi" w:hAnsiTheme="minorHAnsi"/>
        </w:rPr>
        <w:t xml:space="preserve">DPUE.920.1696.2019 / 2 / </w:t>
      </w:r>
      <w:proofErr w:type="gramStart"/>
      <w:r w:rsidRPr="00D52967">
        <w:rPr>
          <w:rFonts w:asciiTheme="minorHAnsi" w:hAnsiTheme="minorHAnsi"/>
        </w:rPr>
        <w:t>ar</w:t>
      </w:r>
      <w:proofErr w:type="gramEnd"/>
    </w:p>
    <w:p w:rsidR="00D52967" w:rsidRPr="00D52967" w:rsidRDefault="00D52967" w:rsidP="00D52967">
      <w:pPr>
        <w:rPr>
          <w:rFonts w:asciiTheme="minorHAnsi" w:hAnsiTheme="minorHAnsi"/>
        </w:rPr>
      </w:pPr>
      <w:proofErr w:type="gramStart"/>
      <w:r w:rsidRPr="00D52967">
        <w:rPr>
          <w:rFonts w:asciiTheme="minorHAnsi" w:hAnsiTheme="minorHAnsi"/>
        </w:rPr>
        <w:t>dot</w:t>
      </w:r>
      <w:proofErr w:type="gramEnd"/>
      <w:r w:rsidRPr="00D52967">
        <w:rPr>
          <w:rFonts w:asciiTheme="minorHAnsi" w:hAnsiTheme="minorHAnsi"/>
        </w:rPr>
        <w:t xml:space="preserve">.: DP-I.0211.16.2019 </w:t>
      </w:r>
      <w:proofErr w:type="gramStart"/>
      <w:r w:rsidRPr="00D52967">
        <w:rPr>
          <w:rFonts w:asciiTheme="minorHAnsi" w:hAnsiTheme="minorHAnsi"/>
        </w:rPr>
        <w:t>z</w:t>
      </w:r>
      <w:proofErr w:type="gramEnd"/>
      <w:r w:rsidRPr="00D52967">
        <w:rPr>
          <w:rFonts w:asciiTheme="minorHAnsi" w:hAnsiTheme="minorHAnsi"/>
        </w:rPr>
        <w:t xml:space="preserve"> 14.11.2019 </w:t>
      </w:r>
      <w:proofErr w:type="gramStart"/>
      <w:r w:rsidRPr="00D52967">
        <w:rPr>
          <w:rFonts w:asciiTheme="minorHAnsi" w:hAnsiTheme="minorHAnsi"/>
        </w:rPr>
        <w:t>r</w:t>
      </w:r>
      <w:proofErr w:type="gramEnd"/>
      <w:r w:rsidRPr="00D52967">
        <w:rPr>
          <w:rFonts w:asciiTheme="minorHAnsi" w:hAnsiTheme="minorHAnsi"/>
        </w:rPr>
        <w:t>.</w:t>
      </w:r>
    </w:p>
    <w:p w:rsidR="00D52967" w:rsidRPr="00D52967" w:rsidRDefault="00D52967" w:rsidP="00D52967">
      <w:pPr>
        <w:rPr>
          <w:rFonts w:asciiTheme="minorHAnsi" w:hAnsiTheme="minorHAnsi"/>
        </w:rPr>
      </w:pPr>
    </w:p>
    <w:p w:rsidR="00D52967" w:rsidRPr="00D52967" w:rsidRDefault="00D52967" w:rsidP="00D52967">
      <w:pPr>
        <w:rPr>
          <w:rFonts w:asciiTheme="minorHAnsi" w:hAnsiTheme="minorHAnsi"/>
          <w:b/>
        </w:rPr>
      </w:pPr>
    </w:p>
    <w:p w:rsidR="00D52967" w:rsidRPr="00D52967" w:rsidRDefault="00D52967" w:rsidP="00D52967">
      <w:pPr>
        <w:ind w:left="4962"/>
        <w:rPr>
          <w:rFonts w:asciiTheme="minorHAnsi" w:hAnsiTheme="minorHAnsi"/>
          <w:b/>
        </w:rPr>
      </w:pPr>
      <w:r w:rsidRPr="00D52967">
        <w:rPr>
          <w:rFonts w:asciiTheme="minorHAnsi" w:hAnsiTheme="minorHAnsi"/>
          <w:b/>
        </w:rPr>
        <w:t>Pan Marek Zagórski</w:t>
      </w:r>
    </w:p>
    <w:p w:rsidR="00D52967" w:rsidRPr="00D52967" w:rsidRDefault="00D52967" w:rsidP="00D52967">
      <w:pPr>
        <w:ind w:left="4962"/>
        <w:rPr>
          <w:rFonts w:asciiTheme="minorHAnsi" w:hAnsiTheme="minorHAnsi"/>
          <w:b/>
        </w:rPr>
      </w:pPr>
      <w:r w:rsidRPr="00D52967">
        <w:rPr>
          <w:rFonts w:asciiTheme="minorHAnsi" w:hAnsiTheme="minorHAnsi"/>
          <w:b/>
        </w:rPr>
        <w:t>Minister Cyfryzacji</w:t>
      </w:r>
    </w:p>
    <w:p w:rsidR="00D52967" w:rsidRPr="00D52967" w:rsidRDefault="00D52967" w:rsidP="00D52967">
      <w:pPr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</w:rPr>
      </w:pPr>
    </w:p>
    <w:p w:rsidR="00D52967" w:rsidRPr="00D52967" w:rsidRDefault="00D52967" w:rsidP="00D52967">
      <w:pPr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</w:rPr>
      </w:pPr>
    </w:p>
    <w:p w:rsidR="00D52967" w:rsidRPr="00D52967" w:rsidRDefault="00D52967" w:rsidP="00D52967">
      <w:pPr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</w:rPr>
      </w:pPr>
    </w:p>
    <w:p w:rsidR="00D52967" w:rsidRPr="00D52967" w:rsidRDefault="00D52967" w:rsidP="00D52967">
      <w:pPr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</w:rPr>
      </w:pPr>
      <w:r w:rsidRPr="00D52967">
        <w:rPr>
          <w:rFonts w:asciiTheme="minorHAnsi" w:hAnsiTheme="minorHAnsi"/>
          <w:b/>
          <w:color w:val="000000"/>
        </w:rPr>
        <w:t>Opinia</w:t>
      </w:r>
    </w:p>
    <w:p w:rsidR="00D52967" w:rsidRPr="00D52967" w:rsidRDefault="00D52967" w:rsidP="00D52967">
      <w:pPr>
        <w:tabs>
          <w:tab w:val="left" w:pos="2977"/>
        </w:tabs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</w:rPr>
      </w:pPr>
      <w:proofErr w:type="gramStart"/>
      <w:r w:rsidRPr="00D52967">
        <w:rPr>
          <w:rFonts w:asciiTheme="minorHAnsi" w:hAnsiTheme="minorHAnsi"/>
          <w:b/>
          <w:color w:val="000000"/>
        </w:rPr>
        <w:t>o</w:t>
      </w:r>
      <w:proofErr w:type="gramEnd"/>
      <w:r w:rsidRPr="00D52967">
        <w:rPr>
          <w:rFonts w:asciiTheme="minorHAnsi" w:hAnsiTheme="minorHAnsi"/>
          <w:b/>
          <w:color w:val="000000"/>
        </w:rPr>
        <w:t xml:space="preserve"> zgodności z prawem Unii Europejskiej </w:t>
      </w:r>
      <w:r w:rsidRPr="00D52967">
        <w:rPr>
          <w:rFonts w:asciiTheme="minorHAnsi" w:hAnsiTheme="minorHAnsi"/>
          <w:b/>
          <w:i/>
          <w:iCs/>
          <w:color w:val="000000"/>
        </w:rPr>
        <w:t xml:space="preserve">projektu rozporządzenia Ministra Cyfryzacji w sprawie prowadzenia rejestru danych kontaktowych, </w:t>
      </w:r>
      <w:r w:rsidRPr="00D52967">
        <w:rPr>
          <w:rFonts w:asciiTheme="minorHAnsi" w:hAnsiTheme="minorHAnsi"/>
          <w:b/>
          <w:color w:val="000000"/>
        </w:rPr>
        <w:t>wyrażona przez ministra właściwego do spraw członkostwa Rzeczypospolitej Polskiej w Unii Europejskiej</w:t>
      </w:r>
    </w:p>
    <w:p w:rsidR="00D52967" w:rsidRPr="00D52967" w:rsidRDefault="00D52967" w:rsidP="00D52967">
      <w:pPr>
        <w:rPr>
          <w:rFonts w:asciiTheme="minorHAnsi" w:hAnsiTheme="minorHAnsi"/>
          <w:i/>
        </w:rPr>
      </w:pPr>
    </w:p>
    <w:p w:rsidR="00D52967" w:rsidRPr="00D52967" w:rsidRDefault="00D52967" w:rsidP="00D52967">
      <w:pPr>
        <w:rPr>
          <w:rFonts w:asciiTheme="minorHAnsi" w:hAnsiTheme="minorHAnsi"/>
        </w:rPr>
      </w:pPr>
    </w:p>
    <w:p w:rsidR="00D52967" w:rsidRPr="00D52967" w:rsidRDefault="00D52967" w:rsidP="00D52967">
      <w:pPr>
        <w:rPr>
          <w:rFonts w:asciiTheme="minorHAnsi" w:hAnsiTheme="minorHAnsi"/>
          <w:i/>
        </w:rPr>
      </w:pPr>
      <w:r w:rsidRPr="00D52967">
        <w:rPr>
          <w:rFonts w:asciiTheme="minorHAnsi" w:hAnsiTheme="minorHAnsi"/>
          <w:i/>
        </w:rPr>
        <w:t xml:space="preserve">Szanowny Panie Ministrze, </w:t>
      </w:r>
    </w:p>
    <w:p w:rsidR="00D52967" w:rsidRPr="00D52967" w:rsidRDefault="00D52967" w:rsidP="00D52967">
      <w:pPr>
        <w:rPr>
          <w:rFonts w:asciiTheme="minorHAnsi" w:hAnsiTheme="minorHAnsi"/>
          <w:i/>
        </w:rPr>
      </w:pPr>
    </w:p>
    <w:p w:rsidR="00D52967" w:rsidRPr="00D52967" w:rsidRDefault="00D52967" w:rsidP="00D52967">
      <w:pPr>
        <w:pStyle w:val="Tekstpodstawowy"/>
        <w:spacing w:after="0"/>
        <w:jc w:val="both"/>
        <w:rPr>
          <w:rFonts w:asciiTheme="minorHAnsi" w:hAnsiTheme="minorHAnsi"/>
          <w:szCs w:val="24"/>
        </w:rPr>
      </w:pPr>
      <w:proofErr w:type="gramStart"/>
      <w:r w:rsidRPr="00D52967">
        <w:rPr>
          <w:rFonts w:asciiTheme="minorHAnsi" w:hAnsiTheme="minorHAnsi"/>
          <w:szCs w:val="24"/>
        </w:rPr>
        <w:t>w</w:t>
      </w:r>
      <w:proofErr w:type="gramEnd"/>
      <w:r w:rsidRPr="00D52967">
        <w:rPr>
          <w:rFonts w:asciiTheme="minorHAnsi" w:hAnsiTheme="minorHAnsi"/>
          <w:szCs w:val="24"/>
        </w:rPr>
        <w:t xml:space="preserve"> związku z przedłożonym projektem</w:t>
      </w:r>
      <w:r w:rsidRPr="00D52967">
        <w:rPr>
          <w:rFonts w:asciiTheme="minorHAnsi" w:hAnsiTheme="minorHAnsi"/>
          <w:i/>
          <w:szCs w:val="24"/>
        </w:rPr>
        <w:t xml:space="preserve"> </w:t>
      </w:r>
      <w:r w:rsidRPr="00D52967">
        <w:rPr>
          <w:rFonts w:asciiTheme="minorHAnsi" w:hAnsiTheme="minorHAnsi"/>
          <w:szCs w:val="24"/>
        </w:rPr>
        <w:t>rozporządzenia</w:t>
      </w:r>
      <w:r w:rsidRPr="00D52967">
        <w:rPr>
          <w:rFonts w:asciiTheme="minorHAnsi" w:hAnsiTheme="minorHAnsi"/>
          <w:b/>
          <w:i/>
          <w:szCs w:val="24"/>
        </w:rPr>
        <w:t xml:space="preserve"> </w:t>
      </w:r>
      <w:r w:rsidRPr="00D52967">
        <w:rPr>
          <w:rFonts w:asciiTheme="minorHAnsi" w:hAnsiTheme="minorHAnsi"/>
          <w:szCs w:val="24"/>
        </w:rPr>
        <w:t>pozwalam sobie wyrazić poniższą opinię.</w:t>
      </w:r>
    </w:p>
    <w:p w:rsidR="00D52967" w:rsidRPr="00D52967" w:rsidRDefault="00D52967" w:rsidP="00D52967">
      <w:pPr>
        <w:pStyle w:val="Tekstpodstawowy"/>
        <w:spacing w:after="0"/>
        <w:jc w:val="both"/>
        <w:rPr>
          <w:rFonts w:asciiTheme="minorHAnsi" w:hAnsiTheme="minorHAnsi"/>
          <w:szCs w:val="24"/>
        </w:rPr>
      </w:pPr>
    </w:p>
    <w:p w:rsidR="00D52967" w:rsidRPr="00D52967" w:rsidRDefault="00D52967" w:rsidP="00D52967">
      <w:pPr>
        <w:pStyle w:val="Tekstpodstawowy"/>
        <w:numPr>
          <w:ilvl w:val="0"/>
          <w:numId w:val="11"/>
        </w:numPr>
        <w:spacing w:before="120"/>
        <w:ind w:left="0" w:firstLine="0"/>
        <w:jc w:val="both"/>
        <w:rPr>
          <w:rFonts w:asciiTheme="minorHAnsi" w:hAnsiTheme="minorHAnsi"/>
          <w:szCs w:val="24"/>
        </w:rPr>
      </w:pPr>
      <w:r w:rsidRPr="00D52967">
        <w:rPr>
          <w:rFonts w:asciiTheme="minorHAnsi" w:hAnsiTheme="minorHAnsi"/>
          <w:szCs w:val="24"/>
        </w:rPr>
        <w:t xml:space="preserve">W związku z projektowanym załącznikiem nr 1 do rozporządzenia, zawierającym wniosek </w:t>
      </w:r>
      <w:proofErr w:type="gramStart"/>
      <w:r w:rsidRPr="00D52967">
        <w:rPr>
          <w:rFonts w:asciiTheme="minorHAnsi" w:hAnsiTheme="minorHAnsi"/>
          <w:szCs w:val="24"/>
        </w:rPr>
        <w:t>o</w:t>
      </w:r>
      <w:proofErr w:type="gramEnd"/>
      <w:r w:rsidRPr="00D52967">
        <w:rPr>
          <w:rFonts w:asciiTheme="minorHAnsi" w:hAnsiTheme="minorHAnsi"/>
          <w:szCs w:val="24"/>
        </w:rPr>
        <w:t xml:space="preserve"> przekazanie danych do rejestru danych kontaktowych, zwracam uwagę na informacje dodatkowe, które mają zostać przekazane osobom fizycznym wyrażającym zgodę na przetwarzanie swoich danych osobowych. Osoby te będą otrzymywać informację o tym, że przekazanie danych do rejestru danych kontaktowych nie jest obowiązkowe. Dodatkowo zostanie im przekazana informacja, że dane takie mogą umożliwić innym podmiotom (np. urzędom) szybki kontakt celem sprawnego załatwienia sprawy i poinformowania o działaniach, jakie te podmioty podejmują w sprawach tych osób. </w:t>
      </w:r>
    </w:p>
    <w:p w:rsidR="00D52967" w:rsidRPr="00D52967" w:rsidRDefault="00D52967" w:rsidP="00D52967">
      <w:pPr>
        <w:pStyle w:val="Tekstpodstawowy"/>
        <w:spacing w:before="120"/>
        <w:jc w:val="both"/>
        <w:rPr>
          <w:rFonts w:asciiTheme="minorHAnsi" w:hAnsiTheme="minorHAnsi"/>
          <w:szCs w:val="24"/>
        </w:rPr>
      </w:pPr>
      <w:r w:rsidRPr="00D52967">
        <w:rPr>
          <w:rFonts w:asciiTheme="minorHAnsi" w:hAnsiTheme="minorHAnsi"/>
          <w:szCs w:val="24"/>
        </w:rPr>
        <w:t xml:space="preserve">Zgoda osoby fizycznej na przetwarzanie danych osobowych jest jedną z podstaw legalności przetwarzania danych osobowych, zgodnie z </w:t>
      </w:r>
      <w:r w:rsidRPr="00D52967">
        <w:rPr>
          <w:rFonts w:asciiTheme="minorHAnsi" w:hAnsiTheme="minorHAnsi"/>
          <w:i/>
          <w:szCs w:val="24"/>
        </w:rPr>
        <w:t xml:space="preserve">rozporządzeniem Parlamentu Europejskiego i Rady (UE) 2016/679 z dnia 27 kwietnia 2016 r. w sprawie ochrony osób fizycznych w związku z przetwarzaniem danych osobowych i w sprawie swobodnego przepływu takich danych </w:t>
      </w:r>
      <w:r w:rsidRPr="00D52967">
        <w:rPr>
          <w:rFonts w:asciiTheme="minorHAnsi" w:hAnsiTheme="minorHAnsi"/>
          <w:szCs w:val="24"/>
        </w:rPr>
        <w:t xml:space="preserve">(ogólne rozporządzenie o ochronie danych). </w:t>
      </w:r>
    </w:p>
    <w:p w:rsidR="00D52967" w:rsidRPr="00D52967" w:rsidRDefault="00D52967" w:rsidP="00D52967">
      <w:pPr>
        <w:pStyle w:val="Tekstpodstawowy"/>
        <w:spacing w:before="120"/>
        <w:jc w:val="both"/>
        <w:rPr>
          <w:rFonts w:asciiTheme="minorHAnsi" w:hAnsiTheme="minorHAnsi"/>
          <w:szCs w:val="24"/>
        </w:rPr>
      </w:pPr>
      <w:r w:rsidRPr="00D52967">
        <w:rPr>
          <w:rFonts w:asciiTheme="minorHAnsi" w:hAnsiTheme="minorHAnsi"/>
          <w:szCs w:val="24"/>
        </w:rPr>
        <w:t>W myśl art. 4 pkt 11 tego aktu prawnego zgoda osoby, której dane dotyczą oznacza dobrowolne, konkretne, świadome i jednoznaczne okazanie woli, którym osoba, której dane dotyczą, w formie oświadczenia lub wyraźnego działania potwierdzającego, przyzwala na przetwarzanie dotyczących jej danych osobowych. Motyw 32 preambuły precyzuje, że zgoda powinna dotyczyć wszystkich czynności przetwarzania dokonywanych w tym samym celu lub w tych samych celach. Jeżeli przetwarzanie służy różnym celom, potrzebna jest zgoda na wszystkie te cele.</w:t>
      </w:r>
    </w:p>
    <w:p w:rsidR="00D52967" w:rsidRPr="00D52967" w:rsidRDefault="00D52967" w:rsidP="00D52967">
      <w:pPr>
        <w:pStyle w:val="Tekstpodstawowy"/>
        <w:spacing w:before="120"/>
        <w:jc w:val="both"/>
        <w:rPr>
          <w:rFonts w:asciiTheme="minorHAnsi" w:hAnsiTheme="minorHAnsi"/>
          <w:szCs w:val="24"/>
        </w:rPr>
      </w:pPr>
      <w:r w:rsidRPr="00D52967">
        <w:rPr>
          <w:rFonts w:asciiTheme="minorHAnsi" w:hAnsiTheme="minorHAnsi"/>
          <w:szCs w:val="24"/>
        </w:rPr>
        <w:t xml:space="preserve">W świetle powyższego, wskazać należy, że </w:t>
      </w:r>
      <w:r w:rsidRPr="00C318E1">
        <w:rPr>
          <w:rFonts w:asciiTheme="minorHAnsi" w:hAnsiTheme="minorHAnsi"/>
          <w:szCs w:val="24"/>
          <w:u w:val="single"/>
        </w:rPr>
        <w:t>niewystarczające do podjęcia świadomej zgody</w:t>
      </w:r>
      <w:r w:rsidRPr="00D52967">
        <w:rPr>
          <w:rFonts w:asciiTheme="minorHAnsi" w:hAnsiTheme="minorHAnsi"/>
          <w:szCs w:val="24"/>
        </w:rPr>
        <w:t xml:space="preserve"> jest przekazywanie osobom, których dane dotyczą informacji jedynie o tym, że </w:t>
      </w:r>
      <w:r w:rsidRPr="00C318E1">
        <w:rPr>
          <w:rFonts w:asciiTheme="minorHAnsi" w:hAnsiTheme="minorHAnsi"/>
          <w:szCs w:val="24"/>
          <w:u w:val="single"/>
        </w:rPr>
        <w:t xml:space="preserve">dane te mogą </w:t>
      </w:r>
      <w:r w:rsidRPr="00C318E1">
        <w:rPr>
          <w:rFonts w:asciiTheme="minorHAnsi" w:hAnsiTheme="minorHAnsi"/>
          <w:szCs w:val="24"/>
          <w:u w:val="single"/>
        </w:rPr>
        <w:lastRenderedPageBreak/>
        <w:t>umożliwić innym podmiotom (np. urzędom) szybki kontakt z nimi</w:t>
      </w:r>
      <w:r w:rsidRPr="00D52967">
        <w:rPr>
          <w:rFonts w:asciiTheme="minorHAnsi" w:hAnsiTheme="minorHAnsi"/>
          <w:szCs w:val="24"/>
        </w:rPr>
        <w:t xml:space="preserve">. Celowe byłoby podanie pełniejszej informacji, w sposób precyzyjny wskazujący skutki wyrażenia zgody na przekazywanie danych kontaktowych innym podmiotom, również przez wskazanie, jakie podmioty mogą mieć dostęp do wskazanych danych oraz w jakim celu mogą je wykorzystywać. </w:t>
      </w:r>
    </w:p>
    <w:p w:rsidR="00D52967" w:rsidRPr="00D52967" w:rsidRDefault="00D52967" w:rsidP="00D52967">
      <w:pPr>
        <w:pStyle w:val="Tekstpodstawowy"/>
        <w:spacing w:before="120"/>
        <w:jc w:val="both"/>
        <w:rPr>
          <w:rFonts w:asciiTheme="minorHAnsi" w:hAnsiTheme="minorHAnsi"/>
          <w:szCs w:val="24"/>
        </w:rPr>
      </w:pPr>
      <w:r w:rsidRPr="00D52967">
        <w:rPr>
          <w:rFonts w:asciiTheme="minorHAnsi" w:hAnsiTheme="minorHAnsi"/>
          <w:szCs w:val="24"/>
        </w:rPr>
        <w:t xml:space="preserve">Zwracam ponadto uwagę, że zgodnie z art. 7 ust. 3 rozporządzenia 2016/679 osoba, której dane dotyczą, ma prawo w dowolnym momencie wycofać zgodę. Taka informacja również powinna być przekazywana osobom, które składają stosowane oświadczenie. </w:t>
      </w:r>
    </w:p>
    <w:p w:rsidR="00D52967" w:rsidRPr="00D52967" w:rsidRDefault="00D52967" w:rsidP="00D52967">
      <w:pPr>
        <w:pStyle w:val="Tekstpodstawowy"/>
        <w:spacing w:before="120"/>
        <w:jc w:val="both"/>
        <w:rPr>
          <w:rFonts w:asciiTheme="minorHAnsi" w:hAnsiTheme="minorHAnsi"/>
          <w:szCs w:val="24"/>
        </w:rPr>
      </w:pPr>
      <w:r w:rsidRPr="00D52967">
        <w:rPr>
          <w:rFonts w:asciiTheme="minorHAnsi" w:hAnsiTheme="minorHAnsi"/>
          <w:szCs w:val="24"/>
        </w:rPr>
        <w:t xml:space="preserve">Projektowany załącznik powinien </w:t>
      </w:r>
      <w:proofErr w:type="gramStart"/>
      <w:r w:rsidRPr="00D52967">
        <w:rPr>
          <w:rFonts w:asciiTheme="minorHAnsi" w:hAnsiTheme="minorHAnsi"/>
          <w:szCs w:val="24"/>
        </w:rPr>
        <w:t>zostać zatem</w:t>
      </w:r>
      <w:proofErr w:type="gramEnd"/>
      <w:r w:rsidRPr="00D52967">
        <w:rPr>
          <w:rFonts w:asciiTheme="minorHAnsi" w:hAnsiTheme="minorHAnsi"/>
          <w:szCs w:val="24"/>
        </w:rPr>
        <w:t xml:space="preserve"> uzupełniony pod tym kątem.</w:t>
      </w:r>
    </w:p>
    <w:p w:rsidR="00D52967" w:rsidRPr="00D52967" w:rsidRDefault="00D52967" w:rsidP="00D52967">
      <w:pPr>
        <w:pStyle w:val="Tekstpodstawowy"/>
        <w:numPr>
          <w:ilvl w:val="0"/>
          <w:numId w:val="11"/>
        </w:numPr>
        <w:spacing w:before="120"/>
        <w:ind w:left="0" w:firstLine="0"/>
        <w:jc w:val="both"/>
        <w:rPr>
          <w:rFonts w:asciiTheme="minorHAnsi" w:hAnsiTheme="minorHAnsi"/>
          <w:szCs w:val="24"/>
        </w:rPr>
      </w:pPr>
      <w:r w:rsidRPr="00D52967">
        <w:rPr>
          <w:rFonts w:asciiTheme="minorHAnsi" w:hAnsiTheme="minorHAnsi"/>
          <w:szCs w:val="24"/>
        </w:rPr>
        <w:t xml:space="preserve">Jednocześnie konieczne jest </w:t>
      </w:r>
      <w:proofErr w:type="gramStart"/>
      <w:r w:rsidRPr="00D52967">
        <w:rPr>
          <w:rFonts w:asciiTheme="minorHAnsi" w:hAnsiTheme="minorHAnsi"/>
          <w:szCs w:val="24"/>
        </w:rPr>
        <w:t>wyjaśnienie w jaki</w:t>
      </w:r>
      <w:proofErr w:type="gramEnd"/>
      <w:r w:rsidRPr="00D52967">
        <w:rPr>
          <w:rFonts w:asciiTheme="minorHAnsi" w:hAnsiTheme="minorHAnsi"/>
          <w:szCs w:val="24"/>
        </w:rPr>
        <w:t xml:space="preserve"> sposób osobie, która wyraża zgodę na przekazywanie swoich danych kontaktowych przekazywane będą informacje, o których mowa w art. 13 i 14 rozporządzenia 2016/679. Wyjaśnienia te powinny znaleźć odzwierciedlenie w uzasadnieniu do projektu.</w:t>
      </w:r>
    </w:p>
    <w:p w:rsidR="00D52967" w:rsidRPr="00D52967" w:rsidRDefault="00D52967" w:rsidP="00D52967">
      <w:pPr>
        <w:pStyle w:val="Tekstpodstawowy"/>
        <w:spacing w:after="0"/>
        <w:jc w:val="both"/>
        <w:rPr>
          <w:rFonts w:asciiTheme="minorHAnsi" w:hAnsiTheme="minorHAnsi"/>
          <w:b/>
          <w:szCs w:val="24"/>
        </w:rPr>
      </w:pPr>
    </w:p>
    <w:p w:rsidR="00D52967" w:rsidRPr="00D52967" w:rsidRDefault="00D52967" w:rsidP="00D52967">
      <w:pPr>
        <w:pStyle w:val="Tekstpodstawowy"/>
        <w:spacing w:after="0"/>
        <w:jc w:val="both"/>
        <w:rPr>
          <w:rFonts w:asciiTheme="minorHAnsi" w:hAnsiTheme="minorHAnsi"/>
          <w:b/>
          <w:szCs w:val="24"/>
        </w:rPr>
      </w:pPr>
      <w:r w:rsidRPr="00D52967">
        <w:rPr>
          <w:rFonts w:asciiTheme="minorHAnsi" w:hAnsiTheme="minorHAnsi"/>
          <w:b/>
          <w:szCs w:val="24"/>
        </w:rPr>
        <w:t xml:space="preserve">Projekt rozporządzenia, z zastrzeżeniem powyższych uwag, nie jest sprzeczny z prawem Unii Europejskiej. </w:t>
      </w:r>
    </w:p>
    <w:p w:rsidR="00D52967" w:rsidRPr="00D52967" w:rsidRDefault="00D52967" w:rsidP="00D52967">
      <w:pPr>
        <w:pStyle w:val="Tekstpodstawowy"/>
        <w:spacing w:after="0"/>
        <w:jc w:val="both"/>
        <w:rPr>
          <w:rFonts w:asciiTheme="minorHAnsi" w:hAnsiTheme="minorHAnsi"/>
          <w:b/>
          <w:szCs w:val="24"/>
        </w:rPr>
      </w:pPr>
    </w:p>
    <w:p w:rsidR="006F5170" w:rsidRDefault="006F5170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FD1078" w:rsidRPr="008861EA" w:rsidRDefault="00FD1078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203EC2" w:rsidRPr="008861EA" w:rsidRDefault="00203EC2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203EC2" w:rsidRDefault="00203EC2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  <w:r w:rsidRPr="008861EA">
        <w:rPr>
          <w:rFonts w:ascii="Calibri" w:hAnsi="Calibri"/>
          <w:i/>
          <w:color w:val="000000"/>
        </w:rPr>
        <w:t>Z poważaniem</w:t>
      </w:r>
    </w:p>
    <w:p w:rsidR="00B656E7" w:rsidRDefault="00B656E7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</w:p>
    <w:p w:rsidR="00067B4A" w:rsidRPr="007730DF" w:rsidRDefault="00B656E7" w:rsidP="007730DF">
      <w:pPr>
        <w:ind w:left="4248" w:hanging="562"/>
        <w:rPr>
          <w:rFonts w:asciiTheme="minorHAnsi" w:hAnsiTheme="minorHAnsi"/>
          <w:sz w:val="22"/>
          <w:szCs w:val="22"/>
        </w:rPr>
      </w:pPr>
      <w:proofErr w:type="gramStart"/>
      <w:r w:rsidRPr="007730DF">
        <w:rPr>
          <w:rFonts w:asciiTheme="minorHAnsi" w:hAnsiTheme="minorHAnsi"/>
          <w:sz w:val="22"/>
          <w:szCs w:val="22"/>
        </w:rPr>
        <w:t>z</w:t>
      </w:r>
      <w:proofErr w:type="gramEnd"/>
      <w:r w:rsidR="00067B4A" w:rsidRPr="007730DF">
        <w:rPr>
          <w:rFonts w:asciiTheme="minorHAnsi" w:hAnsiTheme="minorHAnsi"/>
          <w:sz w:val="22"/>
          <w:szCs w:val="22"/>
        </w:rPr>
        <w:t xml:space="preserve"> upoważnienia Ministra Spraw Zagranicznych </w:t>
      </w:r>
    </w:p>
    <w:p w:rsidR="00067B4A" w:rsidRPr="007730DF" w:rsidRDefault="00067B4A" w:rsidP="007730DF">
      <w:pPr>
        <w:ind w:left="2832" w:firstLine="429"/>
        <w:rPr>
          <w:rFonts w:asciiTheme="minorHAnsi" w:hAnsiTheme="minorHAnsi"/>
          <w:sz w:val="22"/>
          <w:szCs w:val="22"/>
        </w:rPr>
      </w:pPr>
      <w:r w:rsidRPr="00EE4B55">
        <w:rPr>
          <w:rFonts w:asciiTheme="minorHAnsi" w:hAnsiTheme="minorHAnsi"/>
          <w:i/>
          <w:sz w:val="22"/>
          <w:szCs w:val="22"/>
        </w:rPr>
        <w:t>/</w:t>
      </w:r>
      <w:r w:rsidRPr="007730DF">
        <w:rPr>
          <w:rFonts w:asciiTheme="minorHAnsi" w:hAnsiTheme="minorHAnsi"/>
          <w:i/>
          <w:iCs/>
          <w:sz w:val="22"/>
          <w:szCs w:val="22"/>
        </w:rPr>
        <w:t>podpisano kwalifikowanym podpisem elektronicznym/</w:t>
      </w:r>
    </w:p>
    <w:p w:rsidR="00814089" w:rsidRPr="00A060BE" w:rsidRDefault="00814089" w:rsidP="00A060BE">
      <w:pPr>
        <w:tabs>
          <w:tab w:val="left" w:pos="1701"/>
          <w:tab w:val="left" w:pos="3119"/>
          <w:tab w:val="left" w:pos="3402"/>
        </w:tabs>
        <w:rPr>
          <w:rFonts w:ascii="Calibri" w:hAnsi="Calibri"/>
          <w:i/>
          <w:iCs/>
          <w:color w:val="000000"/>
          <w:u w:val="single"/>
        </w:rPr>
      </w:pPr>
    </w:p>
    <w:p w:rsidR="00203EC2" w:rsidRPr="008861EA" w:rsidRDefault="00203EC2" w:rsidP="00814089">
      <w:pPr>
        <w:jc w:val="right"/>
        <w:rPr>
          <w:rFonts w:ascii="Calibri" w:hAnsi="Calibri"/>
          <w:color w:val="000000"/>
          <w:u w:val="single"/>
        </w:rPr>
      </w:pPr>
    </w:p>
    <w:sectPr w:rsidR="00203EC2" w:rsidRPr="008861EA" w:rsidSect="00D529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47" w:right="1134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776" w:rsidRDefault="00F54776">
      <w:r>
        <w:separator/>
      </w:r>
    </w:p>
  </w:endnote>
  <w:endnote w:type="continuationSeparator" w:id="0">
    <w:p w:rsidR="00F54776" w:rsidRDefault="00F5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CAA" w:rsidRDefault="00603C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CAA" w:rsidRDefault="00603C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CAA" w:rsidRDefault="00603C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776" w:rsidRDefault="00F54776">
      <w:r>
        <w:separator/>
      </w:r>
    </w:p>
  </w:footnote>
  <w:footnote w:type="continuationSeparator" w:id="0">
    <w:p w:rsidR="00F54776" w:rsidRDefault="00F5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CAA" w:rsidRDefault="00603C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CAA" w:rsidRDefault="00603C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AFAD4B9" wp14:editId="63BF9A9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0053651"/>
    <w:multiLevelType w:val="hybridMultilevel"/>
    <w:tmpl w:val="FB300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64D"/>
    <w:rsid w:val="00051B24"/>
    <w:rsid w:val="00055F00"/>
    <w:rsid w:val="00067B4A"/>
    <w:rsid w:val="0008064D"/>
    <w:rsid w:val="0009587E"/>
    <w:rsid w:val="000E2187"/>
    <w:rsid w:val="000E6DBB"/>
    <w:rsid w:val="00133304"/>
    <w:rsid w:val="00134C73"/>
    <w:rsid w:val="0019713E"/>
    <w:rsid w:val="001C62A6"/>
    <w:rsid w:val="001E1736"/>
    <w:rsid w:val="001F1733"/>
    <w:rsid w:val="00203EC2"/>
    <w:rsid w:val="0021388C"/>
    <w:rsid w:val="00221FC8"/>
    <w:rsid w:val="002438D6"/>
    <w:rsid w:val="00260117"/>
    <w:rsid w:val="00283F1D"/>
    <w:rsid w:val="002B0C8F"/>
    <w:rsid w:val="002B6046"/>
    <w:rsid w:val="002E0CF0"/>
    <w:rsid w:val="002F0EAB"/>
    <w:rsid w:val="0030561B"/>
    <w:rsid w:val="003658EC"/>
    <w:rsid w:val="003E759E"/>
    <w:rsid w:val="003F0EAF"/>
    <w:rsid w:val="00410056"/>
    <w:rsid w:val="004204C5"/>
    <w:rsid w:val="00427FEE"/>
    <w:rsid w:val="0045626C"/>
    <w:rsid w:val="0047106A"/>
    <w:rsid w:val="00490D6B"/>
    <w:rsid w:val="004C205C"/>
    <w:rsid w:val="004C5362"/>
    <w:rsid w:val="004E192E"/>
    <w:rsid w:val="004F0575"/>
    <w:rsid w:val="005A698E"/>
    <w:rsid w:val="005D0F5A"/>
    <w:rsid w:val="005D5DC7"/>
    <w:rsid w:val="005F1A8B"/>
    <w:rsid w:val="00603CAA"/>
    <w:rsid w:val="006155C1"/>
    <w:rsid w:val="00617D23"/>
    <w:rsid w:val="00682881"/>
    <w:rsid w:val="0069557F"/>
    <w:rsid w:val="006A3907"/>
    <w:rsid w:val="006B0DE4"/>
    <w:rsid w:val="006E2814"/>
    <w:rsid w:val="006F5170"/>
    <w:rsid w:val="0073771F"/>
    <w:rsid w:val="007730DF"/>
    <w:rsid w:val="007B29C1"/>
    <w:rsid w:val="007C2EE8"/>
    <w:rsid w:val="00814089"/>
    <w:rsid w:val="008339D3"/>
    <w:rsid w:val="008861EA"/>
    <w:rsid w:val="008F536D"/>
    <w:rsid w:val="008F6508"/>
    <w:rsid w:val="00902031"/>
    <w:rsid w:val="0090650A"/>
    <w:rsid w:val="00955A26"/>
    <w:rsid w:val="0098097E"/>
    <w:rsid w:val="00984503"/>
    <w:rsid w:val="009E3F12"/>
    <w:rsid w:val="00A040D3"/>
    <w:rsid w:val="00A060BE"/>
    <w:rsid w:val="00A142CB"/>
    <w:rsid w:val="00A446B4"/>
    <w:rsid w:val="00A6489D"/>
    <w:rsid w:val="00A93EB2"/>
    <w:rsid w:val="00AB452D"/>
    <w:rsid w:val="00AD55F6"/>
    <w:rsid w:val="00B07472"/>
    <w:rsid w:val="00B1146B"/>
    <w:rsid w:val="00B13BD4"/>
    <w:rsid w:val="00B64B07"/>
    <w:rsid w:val="00B656E7"/>
    <w:rsid w:val="00B94A1B"/>
    <w:rsid w:val="00BA0EF4"/>
    <w:rsid w:val="00BC70DB"/>
    <w:rsid w:val="00C0045A"/>
    <w:rsid w:val="00C24B3E"/>
    <w:rsid w:val="00C318E1"/>
    <w:rsid w:val="00C64A81"/>
    <w:rsid w:val="00C64BFB"/>
    <w:rsid w:val="00C6641C"/>
    <w:rsid w:val="00C97FB2"/>
    <w:rsid w:val="00CA1F85"/>
    <w:rsid w:val="00D05E81"/>
    <w:rsid w:val="00D17244"/>
    <w:rsid w:val="00D2191E"/>
    <w:rsid w:val="00D433DD"/>
    <w:rsid w:val="00D520E2"/>
    <w:rsid w:val="00D52967"/>
    <w:rsid w:val="00D714F3"/>
    <w:rsid w:val="00D83683"/>
    <w:rsid w:val="00DE0C1E"/>
    <w:rsid w:val="00DF2500"/>
    <w:rsid w:val="00E13E1B"/>
    <w:rsid w:val="00E449DF"/>
    <w:rsid w:val="00EE4B55"/>
    <w:rsid w:val="00F440E3"/>
    <w:rsid w:val="00F54776"/>
    <w:rsid w:val="00F76AAF"/>
    <w:rsid w:val="00FC4493"/>
    <w:rsid w:val="00FC4B2E"/>
    <w:rsid w:val="00FD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F71CAC-1AB9-4AD1-8A17-D44FFBD867FD}">
  <ds:schemaRefs>
    <ds:schemaRef ds:uri="http://schemas.microsoft.com/office/2006/metadata/properties"/>
    <ds:schemaRef ds:uri="http://schemas.microsoft.com/office/infopath/2007/PartnerControls"/>
    <ds:schemaRef ds:uri="c89e37b6-6a61-40ef-8eac-2ababc5b80c4"/>
    <ds:schemaRef ds:uri="9c39a5d2-816f-4df3-99c1-b11d5106b961"/>
    <ds:schemaRef ds:uri="d3382fb2-9192-44f9-b312-4f04b9149917"/>
  </ds:schemaRefs>
</ds:datastoreItem>
</file>

<file path=customXml/itemProps2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vader</dc:creator>
  <cp:lastModifiedBy>Siwek-Ślusarek Anna</cp:lastModifiedBy>
  <cp:revision>2</cp:revision>
  <dcterms:created xsi:type="dcterms:W3CDTF">2019-12-09T12:36:00Z</dcterms:created>
  <dcterms:modified xsi:type="dcterms:W3CDTF">2019-12-09T12:36:00Z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